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5" w:rsidRPr="002E22C5" w:rsidRDefault="002E22C5" w:rsidP="002E22C5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2E22C5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Участник ГИА имеет право подать апелляцию в КК в письменной форме:</w:t>
      </w:r>
    </w:p>
    <w:p w:rsidR="002E22C5" w:rsidRPr="002E22C5" w:rsidRDefault="002E22C5" w:rsidP="002E22C5">
      <w:pPr>
        <w:numPr>
          <w:ilvl w:val="0"/>
          <w:numId w:val="1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E22C5" w:rsidRPr="002E22C5" w:rsidRDefault="002E22C5" w:rsidP="002E22C5">
      <w:pPr>
        <w:numPr>
          <w:ilvl w:val="0"/>
          <w:numId w:val="1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 несогласии с выставленными баллами.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Конфликтная комиссия не рассматриваются апелляции по вопросам:</w:t>
      </w:r>
    </w:p>
    <w:p w:rsidR="002E22C5" w:rsidRPr="002E22C5" w:rsidRDefault="002E22C5" w:rsidP="002E22C5">
      <w:pPr>
        <w:numPr>
          <w:ilvl w:val="0"/>
          <w:numId w:val="2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содержания и структуры экзаменационных материалов по учебным предметам;</w:t>
      </w:r>
    </w:p>
    <w:p w:rsidR="002E22C5" w:rsidRPr="002E22C5" w:rsidRDefault="002E22C5" w:rsidP="002E22C5">
      <w:pPr>
        <w:numPr>
          <w:ilvl w:val="0"/>
          <w:numId w:val="2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2E22C5" w:rsidRPr="002E22C5" w:rsidRDefault="002E22C5" w:rsidP="002E22C5">
      <w:pPr>
        <w:numPr>
          <w:ilvl w:val="0"/>
          <w:numId w:val="2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2E22C5" w:rsidRPr="002E22C5" w:rsidRDefault="002E22C5" w:rsidP="002E22C5">
      <w:pPr>
        <w:numPr>
          <w:ilvl w:val="0"/>
          <w:numId w:val="2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неправильного оформления экзаменационной работы.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 помощь </w:t>
      </w: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обучающимся</w:t>
      </w:r>
      <w:proofErr w:type="gramEnd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 с ограниченными возможностями здоровья.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2E22C5" w:rsidRPr="002E22C5" w:rsidRDefault="002E22C5" w:rsidP="002E22C5">
      <w:pPr>
        <w:numPr>
          <w:ilvl w:val="0"/>
          <w:numId w:val="3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 отклонении апелляции;</w:t>
      </w:r>
    </w:p>
    <w:p w:rsidR="002E22C5" w:rsidRPr="002E22C5" w:rsidRDefault="002E22C5" w:rsidP="002E22C5">
      <w:pPr>
        <w:numPr>
          <w:ilvl w:val="0"/>
          <w:numId w:val="3"/>
        </w:numPr>
        <w:spacing w:before="100" w:beforeAutospacing="1" w:after="100" w:afterAutospacing="1" w:line="240" w:lineRule="auto"/>
        <w:ind w:left="230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 удовлетворении апелляции.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lastRenderedPageBreak/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Указанные материалы предъявляются </w:t>
      </w: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обучающемуся</w:t>
      </w:r>
      <w:proofErr w:type="gramEnd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 (при его участии в рассмотрении апелляции).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2E22C5" w:rsidRPr="002E22C5" w:rsidRDefault="002E22C5" w:rsidP="002E22C5">
      <w:pPr>
        <w:spacing w:after="420" w:line="360" w:lineRule="atLeast"/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</w:pPr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>обучающихся</w:t>
      </w:r>
      <w:proofErr w:type="gramEnd"/>
      <w:r w:rsidRPr="002E22C5">
        <w:rPr>
          <w:rFonts w:ascii="Calibri" w:eastAsia="Times New Roman" w:hAnsi="Calibri" w:cs="Times New Roman"/>
          <w:color w:val="1A1A1A"/>
          <w:sz w:val="17"/>
          <w:szCs w:val="17"/>
          <w:lang w:eastAsia="ru-RU"/>
        </w:rPr>
        <w:t xml:space="preserve"> с полученными ими результатами.</w:t>
      </w:r>
    </w:p>
    <w:p w:rsidR="00B52C36" w:rsidRDefault="00B52C36"/>
    <w:sectPr w:rsidR="00B52C36" w:rsidSect="00B5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140"/>
    <w:multiLevelType w:val="multilevel"/>
    <w:tmpl w:val="EFE4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F579D3"/>
    <w:multiLevelType w:val="multilevel"/>
    <w:tmpl w:val="EE1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D02711"/>
    <w:multiLevelType w:val="multilevel"/>
    <w:tmpl w:val="CD58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22C5"/>
    <w:rsid w:val="002E22C5"/>
    <w:rsid w:val="00B5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6"/>
  </w:style>
  <w:style w:type="paragraph" w:styleId="1">
    <w:name w:val="heading 1"/>
    <w:basedOn w:val="a"/>
    <w:link w:val="10"/>
    <w:uiPriority w:val="9"/>
    <w:qFormat/>
    <w:rsid w:val="002E2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714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2022-06-05T16:13:00Z</dcterms:created>
  <dcterms:modified xsi:type="dcterms:W3CDTF">2022-06-05T16:14:00Z</dcterms:modified>
</cp:coreProperties>
</file>